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dfaddbfa6e4d4aaf0ba8e235b0169899542d845"/>
    <w:p>
      <w:pPr>
        <w:pStyle w:val="Heading3"/>
      </w:pPr>
      <w:r>
        <w:t xml:space="preserve">Жители благодарят управу района за установку забора вокруг автостоянки</w:t>
      </w:r>
    </w:p>
    <w:p>
      <w:pPr>
        <w:pStyle w:val="FirstParagraph"/>
      </w:pPr>
      <w:r>
        <w:t xml:space="preserve">16.06.2015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b22/dsc_282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Автостоянка на улице Гарибальди, возле дома 14 строение 1 не была огорожена забором. Владельцы автомобилей и другие жители свободно проходили сквозь неё, вытаптывая газоны.</w:t>
      </w:r>
    </w:p>
    <w:p>
      <w:pPr>
        <w:pStyle w:val="BodyText"/>
      </w:pPr>
      <w:r>
        <w:t xml:space="preserve">Активные жители дома обратились к специалистам отдела ЖКХ управы района с просьбой исправить ситуацию. Вскоре вокруг автостоянки появился забор.</w:t>
      </w:r>
    </w:p>
    <w:p>
      <w:pPr>
        <w:pStyle w:val="BodyText"/>
      </w:pPr>
      <w:r>
        <w:t xml:space="preserve">Жители поблагодарили главу управы района через электронную приёмную:</w:t>
      </w:r>
    </w:p>
    <w:p>
      <w:pPr>
        <w:pStyle w:val="BodyText"/>
      </w:pPr>
      <w:r>
        <w:t xml:space="preserve">«Уважаемый Роман Владимирович!</w:t>
      </w:r>
    </w:p>
    <w:p>
      <w:pPr>
        <w:pStyle w:val="BodyText"/>
      </w:pPr>
      <w:r>
        <w:t xml:space="preserve">Огромное спасибо за ваше выполненное обещание по установке забора вокруг автостоянки. Благодаря Вам, на газоне стала появляться травка. К сожалению, большинство наших сограждан привыкли ходить только по грязи и газонам, а не по дорожкам, которые для них делают. Ещё раз спасибо.</w:t>
      </w:r>
    </w:p>
    <w:p>
      <w:pPr>
        <w:pStyle w:val="BodyText"/>
      </w:pPr>
      <w:r>
        <w:t xml:space="preserve">Мария Серапионянц, председатель Совета многоквартирного дома ул. Гарибальди, 14-1».</w:t>
      </w:r>
    </w:p>
    <w:p>
      <w:pPr>
        <w:pStyle w:val="BodyText"/>
      </w:pPr>
      <w:r>
        <w:t xml:space="preserve">Рассказываем об этом не с целью показать хорошую работу отдела ЖКХ управы Ломоносовского района, хотя, безусловно, каждый день сотрудники отдела проделывают огромную работу по наведению порядка в районе, и такие неединичные благодарности – тому подтверждение. Цель рассказа - показать, что порядок во дворах во многом зависит от активной жизненной позиции самих жителей.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t xml:space="preserve">Если вы хотите что-то улучшить, исправить, видите какие-то недочёты в работе или горите энтузиазмом помочь сотрудникам управы, то обращайтесь по четырём основным каналам, где вас гарантированно услышат и быстро отреагируют:</w:t>
      </w:r>
    </w:p>
    <w:p>
      <w:pPr>
        <w:pStyle w:val="BodyText"/>
      </w:pPr>
      <w:r>
        <w:t xml:space="preserve">- твиттер главы управы</w:t>
      </w:r>
      <w:r>
        <w:t xml:space="preserve"> </w:t>
      </w:r>
      <w:hyperlink r:id="rId23">
        <w:r>
          <w:rPr>
            <w:rStyle w:val="Hyperlink"/>
          </w:rPr>
          <w:t xml:space="preserve">https://twitter.com/RomanVKorovin</w:t>
        </w:r>
      </w:hyperlink>
      <w:r>
        <w:t xml:space="preserve"> </w:t>
      </w:r>
      <w:r>
        <w:t xml:space="preserve">- реакция не дольше 3-х дней;</w:t>
      </w:r>
    </w:p>
    <w:p>
      <w:pPr>
        <w:pStyle w:val="BodyText"/>
      </w:pPr>
      <w:r>
        <w:t xml:space="preserve">- электронная приёмная управы района -</w:t>
      </w:r>
      <w:r>
        <w:t xml:space="preserve"> </w:t>
      </w:r>
      <w:hyperlink r:id="rId24">
        <w:r>
          <w:rPr>
            <w:rStyle w:val="Hyperlink"/>
          </w:rPr>
          <w:t xml:space="preserve">http://lomonosovsky.mos.ru/contacts/reception/</w:t>
        </w:r>
      </w:hyperlink>
      <w:r>
        <w:t xml:space="preserve">;</w:t>
      </w:r>
    </w:p>
    <w:p>
      <w:pPr>
        <w:pStyle w:val="BodyText"/>
      </w:pPr>
      <w:r>
        <w:t xml:space="preserve">- горячая линия: телефон +7 (495) 935-99-98 (анонимная линия);</w:t>
      </w:r>
    </w:p>
    <w:p>
      <w:pPr>
        <w:pStyle w:val="BodyText"/>
      </w:pPr>
      <w:r>
        <w:t xml:space="preserve">- ОДС Ломоносовского района: 8(499)-131-02-08.</w:t>
      </w:r>
    </w:p>
    <w:p>
      <w:pPr>
        <w:pStyle w:val="BodyText"/>
      </w:pPr>
      <w:hyperlink r:id="rId25">
        <w:r>
          <w:rPr>
            <w:rStyle w:val="Hyperlink"/>
          </w:rPr>
          <w:t xml:space="preserve">газета «Ваши соседи»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управа Ломоносовского района</w:t>
        </w:r>
      </w:hyperlink>
    </w:p>
    <w:p>
      <w:pPr>
        <w:pStyle w:val="BodyText"/>
      </w:pPr>
      <w:r>
        <w:t xml:space="preserve">Новости Ломоносовского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http://lomonosovsky.mos.ru/thanks-district/detail/1941072.html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lomonosovskiymedia.ru/" TargetMode="External" /><Relationship Type="http://schemas.openxmlformats.org/officeDocument/2006/relationships/hyperlink" Id="rId28" Target="http://lomonosovsky.mos.ru" TargetMode="External" /><Relationship Type="http://schemas.openxmlformats.org/officeDocument/2006/relationships/hyperlink" Id="rId26" Target="http://lomonosovsky.mos.ru/" TargetMode="External" /><Relationship Type="http://schemas.openxmlformats.org/officeDocument/2006/relationships/hyperlink" Id="rId24" Target="http://lomonosovsky.mos.ru/contacts/reception/" TargetMode="External" /><Relationship Type="http://schemas.openxmlformats.org/officeDocument/2006/relationships/hyperlink" Id="rId27" Target="http://lomonosovsky.mos.ru/thanks-district/detail/1941072.html" TargetMode="External" /><Relationship Type="http://schemas.openxmlformats.org/officeDocument/2006/relationships/hyperlink" Id="rId23" Target="https://twitter.com/RomanVKorov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omonosovskiymedia.ru/" TargetMode="External" /><Relationship Type="http://schemas.openxmlformats.org/officeDocument/2006/relationships/hyperlink" Id="rId28" Target="http://lomonosovsky.mos.ru" TargetMode="External" /><Relationship Type="http://schemas.openxmlformats.org/officeDocument/2006/relationships/hyperlink" Id="rId26" Target="http://lomonosovsky.mos.ru/" TargetMode="External" /><Relationship Type="http://schemas.openxmlformats.org/officeDocument/2006/relationships/hyperlink" Id="rId24" Target="http://lomonosovsky.mos.ru/contacts/reception/" TargetMode="External" /><Relationship Type="http://schemas.openxmlformats.org/officeDocument/2006/relationships/hyperlink" Id="rId27" Target="http://lomonosovsky.mos.ru/thanks-district/detail/1941072.html" TargetMode="External" /><Relationship Type="http://schemas.openxmlformats.org/officeDocument/2006/relationships/hyperlink" Id="rId23" Target="https://twitter.com/RomanVKorov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2025-06-09T02:13:04Z</dcterms:created>
  <dcterms:modified xsi:type="dcterms:W3CDTF">2025-06-09T02:13:04Z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