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b2ed2fb8bd76240688948494987d8a9bae066"/>
    <w:p>
      <w:pPr>
        <w:pStyle w:val="Heading3"/>
      </w:pPr>
      <w:r>
        <w:t xml:space="preserve">В Москве появится граффити, посвященное 200-летнему юбилею открытия Антарктиды</w:t>
      </w:r>
    </w:p>
    <w:p>
      <w:pPr>
        <w:pStyle w:val="FirstParagraph"/>
      </w:pPr>
      <w:r>
        <w:t xml:space="preserve">09.10.2019</w:t>
      </w:r>
    </w:p>
    <w:p>
      <w:pPr>
        <w:pStyle w:val="BodyText"/>
      </w:pPr>
      <w:r>
        <w:rPr>
          <w:bCs/>
          <w:b/>
        </w:rPr>
        <w:t xml:space="preserve">Граффити к 200-летию открытия Антарктиды и 250-летию со дня рождения адмирала Ивана Крузенштерна появится на ул. Знаменка в центре столицы. Об этом сообщили в пресс-службе Русского географического общества.</w:t>
      </w:r>
    </w:p>
    <w:p>
      <w:pPr>
        <w:pStyle w:val="BodyText"/>
      </w:pPr>
      <w:r>
        <w:t xml:space="preserve">В Москве появится граффити, посвященное 200-летнему юбилею открытия Антарктиды и 250-летию со дня рождения адмирала И. Крузенштерна. Изображение украсит стену дома по адресу: ул. Знаменка, д. 19, со стороны Гоголевского бульвара. Художественный проект подготовлен Русским географическим обществом.</w:t>
      </w:r>
    </w:p>
    <w:p>
      <w:pPr>
        <w:pStyle w:val="BodyText"/>
      </w:pPr>
      <w:r>
        <w:t xml:space="preserve">Презентацию граффити планируют провести 11 октября. Художники уже приступили к реализации проекта.</w:t>
      </w:r>
    </w:p>
    <w:p>
      <w:pPr>
        <w:pStyle w:val="BodyText"/>
      </w:pPr>
      <w:r>
        <w:t xml:space="preserve">Согласно эскизу в композицию нового рисунка войдут портреты путешественников Михаила Лазарева и Фаддея Беллинсгаузена - руководителей первой русской антарктической экспедиции 1819-1821 гг. Их дополнят карта маршрута путешествия, изображение Антарктиды и рисунки судов «Восток» и «Мирный». Кроме того, художники нарисуют образ адмирала И. Крузенштерна, чей 250-летний юбилей отметят в 2020 г.</w:t>
      </w:r>
    </w:p>
    <w:p>
      <w:pPr>
        <w:pStyle w:val="BodyText"/>
      </w:pPr>
      <w:r>
        <w:t xml:space="preserve">Русская экспедиция под руководством Ф. Беллинсгаузена и М. Лазарева на шлюпах «Восток» и «Мирный» открыла Антарктиду 16 (28 января по новому стилю) 1820 г.</w:t>
      </w:r>
    </w:p>
    <w:p>
      <w:pPr>
        <w:pStyle w:val="BodyText"/>
      </w:pPr>
      <w:r>
        <w:t xml:space="preserve">Фото: historyrussia.org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http://lomonosovsky.mos.ru/pressnews/detail/8407120.html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407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407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2025-05-01T15:03:23Z</dcterms:created>
  <dcterms:modified xsi:type="dcterms:W3CDTF">2025-05-01T15:03:23Z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