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6eb45b5e1e05b9653b0830eb72c43d89a3f17"/>
    <w:p>
      <w:pPr>
        <w:pStyle w:val="Heading3"/>
      </w:pPr>
      <w:r>
        <w:t xml:space="preserve">В ЦМД «Ломоносовский» 28 июля покажут документальный фильм о Великом Новгороде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t xml:space="preserve">Клуб «Москва далекая и близкая», действующий при центре московского долголетия «Ломоносовский», организует просмотр документальной картины. Мероприятие состоится 28 июля в 15:30 по адресу: улица Крупской, дом 9А.</w:t>
      </w:r>
    </w:p>
    <w:p>
      <w:pPr>
        <w:pStyle w:val="BodyText"/>
      </w:pPr>
      <w:r>
        <w:t xml:space="preserve">В рамках встречи будет представлен шестой фильм из цикла «История: Наука или вымысел?» под названием «Господин Великий Новгород, кто ты». Картина посвящена историческому анализу одного из важнейших древнерусских городов, пишет ЦМД в своем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.</w:t>
      </w:r>
    </w:p>
    <w:p>
      <w:pPr>
        <w:pStyle w:val="BodyText"/>
      </w:pPr>
      <w:r>
        <w:t xml:space="preserve">Документальный фильм рассматривает историческую роль Великого Новгорода как боярской республики, конкурировавшей с Киевом и Москвой за статус столицы Руси. Особое внимание уделяется торговому значению города, через который проходил знаменитый путь «из варяг в греки».</w:t>
      </w:r>
    </w:p>
    <w:p>
      <w:pPr>
        <w:pStyle w:val="BodyText"/>
      </w:pPr>
      <w:r>
        <w:t xml:space="preserve">В фильме также рассматриваются археологические находки и анализ летописных источников, ставящие под сомнение традиционное представление о местоположении исторического Великого Новгорода. Исследуются противоречия между некоторыми древними текстами и официальной исторической версией.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http://lomonosovsky.mos.ru/pressnews/detail/13124745.html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3124745.html" TargetMode="External" /><Relationship Type="http://schemas.openxmlformats.org/officeDocument/2006/relationships/hyperlink" Id="rId20" Target="https://t.me/cmdLomonosovskiy/2/25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3124745.html" TargetMode="External" /><Relationship Type="http://schemas.openxmlformats.org/officeDocument/2006/relationships/hyperlink" Id="rId20" Target="https://t.me/cmdLomonosovskiy/2/25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2025-07-25T17:46:12Z</dcterms:created>
  <dcterms:modified xsi:type="dcterms:W3CDTF">2025-07-25T17:46:12Z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