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7a0b126a4751f63ddbaff740f5556450a56b7"/>
    <w:p>
      <w:pPr>
        <w:pStyle w:val="Heading3"/>
      </w:pPr>
      <w:r>
        <w:t xml:space="preserve">План проведения мероприятий в Ломоносовском районе, посвященных Дню солидарности в борьбе с терроризмом и Дня города Москвы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hyperlink r:id="rId20">
        <w:r>
          <w:rPr>
            <w:rStyle w:val="Hyperlink"/>
          </w:rPr>
          <w:t xml:space="preserve">День города и день солидарности в борьбе с терроризмом 2017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http://lomonosovsky.mos.ru/bezopasnost/antiterror/detail/6846021.html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6846021.html" TargetMode="External" /><Relationship Type="http://schemas.openxmlformats.org/officeDocument/2006/relationships/hyperlink" Id="rId20" Target="http://lomonosovsky.mos.ru/raznoe/&#1044;&#1077;&#1085;&#1100;%20&#1075;&#1086;&#1088;&#1086;&#1076;&#1072;%20&#1080;%20&#1076;&#1085;&#1100;%20&#1089;&#1086;&#1083;&#1080;&#1076;&#1072;&#1088;&#1085;&#1086;&#1089;&#1090;&#1080;%20&#1074;%20&#1073;&#1086;&#1088;&#1100;&#1073;&#1077;%20&#1089;%20&#1090;&#1077;&#1088;&#1088;&#1086;&#1088;&#1080;&#1079;&#1084;&#1086;&#1084;%202017%20-%20&#1087;&#1088;&#1080;&#1083;&#1086;&#1078;&#1077;&#1085;&#1080;&#1077;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6846021.html" TargetMode="External" /><Relationship Type="http://schemas.openxmlformats.org/officeDocument/2006/relationships/hyperlink" Id="rId20" Target="http://lomonosovsky.mos.ru/raznoe/&#1044;&#1077;&#1085;&#1100;%20&#1075;&#1086;&#1088;&#1086;&#1076;&#1072;%20&#1080;%20&#1076;&#1085;&#1100;%20&#1089;&#1086;&#1083;&#1080;&#1076;&#1072;&#1088;&#1085;&#1086;&#1089;&#1090;&#1080;%20&#1074;%20&#1073;&#1086;&#1088;&#1100;&#1073;&#1077;%20&#1089;%20&#1090;&#1077;&#1088;&#1088;&#1086;&#1088;&#1080;&#1079;&#1084;&#1086;&#1084;%202017%20-%20&#1087;&#1088;&#1080;&#1083;&#1086;&#1078;&#1077;&#1085;&#1080;&#1077;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2025-05-29T17:09:17Z</dcterms:created>
  <dcterms:modified xsi:type="dcterms:W3CDTF">2025-05-29T17:09:17Z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