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c54a90f3c05cae21ea6f49b4a7be657429c87"/>
    <w:p>
      <w:pPr>
        <w:pStyle w:val="Heading3"/>
      </w:pPr>
      <w:r>
        <w:t xml:space="preserve">Памятка для жителей района по профилактике экстремизма</w:t>
      </w:r>
    </w:p>
    <w:p>
      <w:pPr>
        <w:pStyle w:val="FirstParagraph"/>
      </w:pPr>
      <w:r>
        <w:t xml:space="preserve">27.01.2017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bfa/pamyatka-ekstremizm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http://lomonosovsky.mos.ru/bezopasnost/antiterror/detail/4787188.html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4787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antiterror/detail/4787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2024-12-01T02:24:58Z</dcterms:created>
  <dcterms:modified xsi:type="dcterms:W3CDTF">2024-12-01T02:24:58Z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