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1836432fc1dfde46be66d091b4a4adaf7859da"/>
    <w:p>
      <w:pPr>
        <w:pStyle w:val="Heading3"/>
      </w:pPr>
      <w:r>
        <w:t xml:space="preserve">В управе Ломоносовского района прошло заседание Антитеррористической комиссии</w:t>
      </w:r>
    </w:p>
    <w:p>
      <w:pPr>
        <w:pStyle w:val="FirstParagraph"/>
      </w:pPr>
      <w:r>
        <w:t xml:space="preserve">16.10.2015</w:t>
      </w:r>
    </w:p>
    <w:bookmarkEnd w:id="20"/>
    <w:bookmarkStart w:id="26" w:name="X608a546c5ef6af2f97cb1c323a3c375a90fb472"/>
    <w:p>
      <w:pPr>
        <w:pStyle w:val="Heading1"/>
      </w:pPr>
      <w:r>
        <w:t xml:space="preserve">Сегодня в управе Ломоносовского района прошло внеочередное заседание Антитеррористической комиссии района.</w:t>
      </w:r>
    </w:p>
    <w:p>
      <w:pPr>
        <w:pStyle w:val="FirstParagraph"/>
      </w:pPr>
      <w:r>
        <w:t xml:space="preserve">На совещании присутствовали первый заместитель главы управы Алексей Щекочихин, заместитель главы управы Лидия Семенова, заместитель директора ГБУ «Жилищник района Ломоносовский» Валентина Рухмакова, исполняющий обязанности руководителя ГКУ «ИС Ломоносовского района» Наталья Величкина, представители ОМВД по Ломоносовскому району, отделения ФМС по району Ломоносовский, 1-го РОДН Управления по ЮЗАО ГУ МЧС России по городу Москве, отдела по ЮЗАО УФСБ РФ по г. Москве и Московской области, 3-го отдела оперативного Управления ФСО России, районного совета ОПОП и ДНД.</w:t>
      </w:r>
    </w:p>
    <w:p>
      <w:pPr>
        <w:pStyle w:val="BodyText"/>
      </w:pPr>
      <w:r>
        <w:t xml:space="preserve">Заседание проводил глава управы Роман Коровин. На совещании был рассмотрен вопрос о принятии дополнительных мер по повышению уровня безопасности и устойчивого состояния антитеррористической защищенности жилого фонда Ломоносовского района.</w:t>
      </w:r>
    </w:p>
    <w:p>
      <w:pPr>
        <w:pStyle w:val="BodyText"/>
      </w:pPr>
      <w:r>
        <w:t xml:space="preserve">Представители правоохранительных органов и силовых структур проинформировали о принятых мерах по обеспечению антитеррористической защищенности объектов района.</w:t>
      </w:r>
    </w:p>
    <w:p>
      <w:pPr>
        <w:pStyle w:val="BodyText"/>
      </w:pPr>
      <w:r>
        <w:t xml:space="preserve">По итогам заседания Роман Коровин дал ряд поручений с целью повышения уровня безопасности и устойчивого состояния антитеррористической защищенности жилого фонда Ломоносовского района, в частности по выявлению не декларируемых фактов сдачи жилых помещений в аренду, недопущению нахождения посторонних лиц в отселенных и частично отселенных зданиях, порядке проведения обследования строительных площадок, гаражно-стояночного хозяйства района, работе с брошенными транспортными средствами, усилению паспортного и миграционного режима, предупреждению противоправных и хулиганских действий, а также порядке действий при возникновении нештатных ситуаций.</w:t>
      </w:r>
    </w:p>
    <w:p>
      <w:pPr>
        <w:pStyle w:val="BodyText"/>
      </w:pPr>
      <w:r>
        <w:br/>
      </w:r>
    </w:p>
    <w:p>
      <w:pPr>
        <w:pStyle w:val="BodyText"/>
      </w:pPr>
      <w:r>
        <w:br/>
      </w:r>
    </w:p>
    <w:p>
      <w:pPr>
        <w:pStyle w:val="BodyText"/>
      </w:pPr>
      <w:hyperlink r:id="rId21">
        <w:r>
          <w:rPr>
            <w:rStyle w:val="Hyperlink"/>
          </w:rPr>
          <w:t xml:space="preserve">Газета "Ваши соседи"</w:t>
        </w:r>
      </w:hyperlink>
      <w:r>
        <w:br/>
      </w:r>
      <w:r>
        <w:br/>
      </w:r>
      <w:hyperlink r:id="rId22">
        <w:r>
          <w:rPr>
            <w:rStyle w:val="Hyperlink"/>
          </w:rPr>
          <w:t xml:space="preserve">Новости Ломоносовского района</w:t>
        </w:r>
      </w:hyperlink>
      <w:r>
        <w:br/>
      </w:r>
      <w:hyperlink r:id="rId23">
        <w:r>
          <w:rPr>
            <w:rStyle w:val="Hyperlink"/>
          </w:rPr>
          <w:t xml:space="preserve">Объединенная редакция ЮЗАО "Москва За Калужской заставой"</w:t>
        </w:r>
      </w:hyperlink>
    </w:p>
    <w:p>
      <w:pPr>
        <w:pStyle w:val="BodyText"/>
      </w:pPr>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http://lomonosovsky.mos.ru/bezopasnost/antiterror/detail/2232955.html</w:t>
        </w:r>
      </w:hyperlink>
    </w:p>
    <w:p>
      <w:pPr>
        <w:pStyle w:val="BodyText"/>
      </w:pPr>
      <w:hyperlink r:id="rId25">
        <w:r>
          <w:rPr>
            <w:rStyle w:val="Hyperlink"/>
          </w:rPr>
          <w:t xml:space="preserve">Управа Ломоносовского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gazetauzao.ru/" TargetMode="External" /><Relationship Type="http://schemas.openxmlformats.org/officeDocument/2006/relationships/hyperlink" Id="rId21" Target="http://lomonosovskiymedia.ru/" TargetMode="External" /><Relationship Type="http://schemas.openxmlformats.org/officeDocument/2006/relationships/hyperlink" Id="rId22" Target="http://lomonosovskiymedia.ru/news/" TargetMode="External" /><Relationship Type="http://schemas.openxmlformats.org/officeDocument/2006/relationships/hyperlink" Id="rId25" Target="http://lomonosovsky.mos.ru" TargetMode="External" /><Relationship Type="http://schemas.openxmlformats.org/officeDocument/2006/relationships/hyperlink" Id="rId24" Target="http://lomonosovsky.mos.ru/bezopasnost/antiterror/detail/2232955.html" TargetMode="External" /></Relationships>
</file>

<file path=word/_rels/footnotes.xml.rels><?xml version="1.0" encoding="UTF-8"?><Relationships xmlns="http://schemas.openxmlformats.org/package/2006/relationships"><Relationship Type="http://schemas.openxmlformats.org/officeDocument/2006/relationships/hyperlink" Id="rId23" Target="http://gazetauzao.ru/" TargetMode="External" /><Relationship Type="http://schemas.openxmlformats.org/officeDocument/2006/relationships/hyperlink" Id="rId21" Target="http://lomonosovskiymedia.ru/" TargetMode="External" /><Relationship Type="http://schemas.openxmlformats.org/officeDocument/2006/relationships/hyperlink" Id="rId22" Target="http://lomonosovskiymedia.ru/news/" TargetMode="External" /><Relationship Type="http://schemas.openxmlformats.org/officeDocument/2006/relationships/hyperlink" Id="rId25" Target="http://lomonosovsky.mos.ru" TargetMode="External" /><Relationship Type="http://schemas.openxmlformats.org/officeDocument/2006/relationships/hyperlink" Id="rId24" Target="http://lomonosovsky.mos.ru/bezopasnost/antiterror/detail/22329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2024-11-20T15:51:33Z</dcterms:created>
  <dcterms:modified xsi:type="dcterms:W3CDTF">2024-11-20T15:51:33Z</dcterms:modified>
</cp:coreProperties>
</file>

<file path=docProps/custom.xml><?xml version="1.0" encoding="utf-8"?>
<Properties xmlns="http://schemas.openxmlformats.org/officeDocument/2006/custom-properties" xmlns:vt="http://schemas.openxmlformats.org/officeDocument/2006/docPropsVTypes"/>
</file>