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aba0e42e2c5b3f753ad7efdaeba87776dfbac"/>
    <w:p>
      <w:pPr>
        <w:pStyle w:val="Heading3"/>
      </w:pPr>
      <w:r>
        <w:t xml:space="preserve">Что можно посоветовать гражданам о мерах предосторожности от возможных террористических появлений на транспорте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t xml:space="preserve">Анализ отечественного и зарубежного опыта противодействия терроризму показывает, что общественный транспорт является одним из наиболее вероятных объектов террористических посягательств.</w:t>
      </w:r>
    </w:p>
    <w:p>
      <w:pPr>
        <w:pStyle w:val="BodyText"/>
      </w:pPr>
      <w:r>
        <w:t xml:space="preserve">Можно выделить ряд рекомендаций и правил, актуальных для антитеррористической безопасности пассажиров в большинстве видов общественного транспорта:</w:t>
      </w:r>
    </w:p>
    <w:p>
      <w:pPr>
        <w:pStyle w:val="BodyText"/>
      </w:pPr>
      <w:r>
        <w:t xml:space="preserve">- при подготовке к поездке за рубеж или в регионы со сложной социально-политической обстановкой особое внимание надо уделить изучению истории, религиозным обрядам и географии вашего пункта назначения;</w:t>
      </w:r>
    </w:p>
    <w:p>
      <w:pPr>
        <w:pStyle w:val="BodyText"/>
      </w:pPr>
      <w:r>
        <w:t xml:space="preserve">- в записную книжку выпишете телефоны консульства, посольства, местные телефоны экстренных служб и правоохранительных органов;</w:t>
      </w:r>
    </w:p>
    <w:p>
      <w:pPr>
        <w:pStyle w:val="BodyText"/>
      </w:pPr>
      <w:r>
        <w:t xml:space="preserve">- обращайте внимание на всех подозрительных лиц и на подозрительные предметы, находящиеся в салоне транспортного средства; об их обнаружении сообщайте водителю (проводнику, дежурным по станции, сотрудникам милиции и т.п.);</w:t>
      </w:r>
    </w:p>
    <w:p>
      <w:pPr>
        <w:pStyle w:val="BodyText"/>
      </w:pPr>
      <w:r>
        <w:t xml:space="preserve">- запомните, где находятся экстренные выходы, огнетушитель;</w:t>
      </w:r>
    </w:p>
    <w:p>
      <w:pPr>
        <w:pStyle w:val="BodyText"/>
      </w:pPr>
      <w:r>
        <w:t xml:space="preserve">- размещаясь в салоне транспортного средства, помните, что наиболее безопасное положение пассажира – лицом в сторону направления движения;</w:t>
      </w:r>
    </w:p>
    <w:p>
      <w:pPr>
        <w:pStyle w:val="BodyText"/>
      </w:pPr>
      <w:r>
        <w:t xml:space="preserve">- не засыпайте, если окружающие пассажиры вызывают у вас недоверие;</w:t>
      </w:r>
    </w:p>
    <w:p>
      <w:pPr>
        <w:pStyle w:val="BodyText"/>
      </w:pPr>
      <w:r>
        <w:t xml:space="preserve">- одевайтесь нейтрально, неброско, избегайте военных цветов одежды и формы, большого количества украшений;</w:t>
      </w:r>
    </w:p>
    <w:p>
      <w:pPr>
        <w:pStyle w:val="BodyText"/>
      </w:pPr>
      <w:r>
        <w:t xml:space="preserve">- не разговаривайте на политические темы, не читайте порнографических, политических или религиозных публикаций, чтобы не стать оправданной мишенью для террористов;</w:t>
      </w:r>
    </w:p>
    <w:p>
      <w:pPr>
        <w:pStyle w:val="BodyText"/>
      </w:pPr>
      <w:r>
        <w:t xml:space="preserve">- помните, что употребление алкоголя делает вас более уязвимым;</w:t>
      </w:r>
    </w:p>
    <w:p>
      <w:pPr>
        <w:pStyle w:val="BodyText"/>
      </w:pPr>
      <w:r>
        <w:t xml:space="preserve">- документы и бумажник держите в надежном месте, особенное внимание уделяйте своим вещам на промежуточных остановках;</w:t>
      </w:r>
    </w:p>
    <w:p>
      <w:pPr>
        <w:pStyle w:val="BodyText"/>
      </w:pPr>
      <w:r>
        <w:t xml:space="preserve">- в случае захвата транспортного средства выполняйте все указания террористов, не смотрите им прямо в глаза;</w:t>
      </w:r>
    </w:p>
    <w:p>
      <w:pPr>
        <w:pStyle w:val="BodyText"/>
      </w:pPr>
      <w:r>
        <w:t xml:space="preserve">- не пытайтесь оказать сопротивление террористам, даже если вы уверены в успехе; в салоне может находиться их сообщник, который может подорвать взрывное устройство;</w:t>
      </w:r>
    </w:p>
    <w:p>
      <w:pPr>
        <w:pStyle w:val="BodyText"/>
      </w:pPr>
      <w:r>
        <w:t xml:space="preserve">- если вы чувствуете, что штурм неизбежен, старайтесь держаться подальше от окон, чтобы не мешать снайперам стрелять по террористам; при штурме главное лечь на пол и не шевелиться до завершения операции;</w:t>
      </w:r>
    </w:p>
    <w:p>
      <w:pPr>
        <w:pStyle w:val="BodyText"/>
      </w:pPr>
      <w:r>
        <w:t xml:space="preserve">- ни в коем случае не подбирайте оружие, брошенное террористами, так как группа захвата может принять вас за одного из них.</w:t>
      </w:r>
    </w:p>
    <w:p>
      <w:pPr>
        <w:pStyle w:val="BodyText"/>
      </w:pPr>
      <w:r>
        <w:t xml:space="preserve">- если произошел взрыв или пожар, закройте рот и нос платком и ложитесь на пол салона, чтобы не задохнуться;</w:t>
      </w:r>
    </w:p>
    <w:p>
      <w:pPr>
        <w:pStyle w:val="BodyText"/>
      </w:pPr>
      <w:r>
        <w:t xml:space="preserve">- если с вами ребенок, необходимо постараться быть все время с ним рядом, устроить его как можно более удобно и безопасно;</w:t>
      </w:r>
    </w:p>
    <w:p>
      <w:pPr>
        <w:pStyle w:val="BodyText"/>
      </w:pPr>
      <w:r>
        <w:t xml:space="preserve">- не следует повышать голос, делать резкие движения, каким либо иным способом привлекать к себе внимание;</w:t>
      </w:r>
    </w:p>
    <w:p>
      <w:pPr>
        <w:pStyle w:val="BodyText"/>
      </w:pPr>
      <w:r>
        <w:t xml:space="preserve">- прежде чем передвинуться или раскрыть сумку, необходимо спрашивать разрешение;</w:t>
      </w:r>
    </w:p>
    <w:p>
      <w:pPr>
        <w:pStyle w:val="BodyText"/>
      </w:pPr>
      <w:r>
        <w:t xml:space="preserve">- при наличии компрометирующих документов следует спрятать их;</w:t>
      </w:r>
    </w:p>
    <w:p>
      <w:pPr>
        <w:pStyle w:val="BodyText"/>
      </w:pPr>
      <w:r>
        <w:t xml:space="preserve">- держите под рукой фотографию семьи, детей, других близких вам людей – иногда это помогает смягчить захватчиков.</w:t>
      </w:r>
    </w:p>
    <w:p>
      <w:pPr>
        <w:pStyle w:val="BodyText"/>
      </w:pPr>
      <w:r>
        <w:t xml:space="preserve">- помните, что ни при каких обстоятельствах нельзя впадать в панику.</w:t>
      </w:r>
    </w:p>
    <w:p>
      <w:pPr>
        <w:pStyle w:val="BodyText"/>
      </w:pPr>
      <w:r>
        <w:t xml:space="preserve">- при освобождении выходите после соответствующей команды, но как можно скорее; помогайте детям, женщинам, больным, раненым, но не теряйте времени на поиски своих вещей и одежды - салон транспортного средства может быть заминирован;</w:t>
      </w:r>
    </w:p>
    <w:p>
      <w:pPr>
        <w:pStyle w:val="BodyText"/>
      </w:pPr>
      <w:r>
        <w:rPr>
          <w:iCs/>
          <w:i/>
          <w:bCs/>
          <w:b/>
        </w:rPr>
        <w:t xml:space="preserve">В самолете</w:t>
      </w:r>
    </w:p>
    <w:p>
      <w:pPr>
        <w:pStyle w:val="BodyText"/>
      </w:pPr>
      <w:r>
        <w:t xml:space="preserve">- лучше всего лететь экономическим классом, поскольку террористы обычно начинают захват самолета с салона 1 класса, и используют находящихся там пассажиров в качестве живого щита при штурме;</w:t>
      </w:r>
    </w:p>
    <w:p>
      <w:pPr>
        <w:pStyle w:val="BodyText"/>
      </w:pPr>
      <w:r>
        <w:t xml:space="preserve">- сидеть лучше всего у окна, а не в проходе. В этом случае, другие кресла обеспечат вам защиту при штурме или в случае открытия стрельбы террористами, тогда как места в проходе легко простреливаются;</w:t>
      </w:r>
    </w:p>
    <w:p>
      <w:pPr>
        <w:pStyle w:val="BodyText"/>
      </w:pPr>
      <w:r>
        <w:t xml:space="preserve">- лучше всего путешествовать прямыми рейсами, без промежуточных посадок;</w:t>
      </w:r>
    </w:p>
    <w:p>
      <w:pPr>
        <w:pStyle w:val="BodyText"/>
      </w:pPr>
      <w:r>
        <w:t xml:space="preserve">- при промежуточных посадках всегда выходите из самолета, так как террористы иногда захватывают самолет именно во время таких стоянок;</w:t>
      </w:r>
    </w:p>
    <w:p>
      <w:pPr>
        <w:pStyle w:val="BodyText"/>
      </w:pPr>
      <w:r>
        <w:rPr>
          <w:iCs/>
          <w:i/>
          <w:bCs/>
          <w:b/>
        </w:rPr>
        <w:t xml:space="preserve">В поезде</w:t>
      </w:r>
    </w:p>
    <w:p>
      <w:pPr>
        <w:pStyle w:val="BodyText"/>
      </w:pPr>
      <w:r>
        <w:t xml:space="preserve">- покупая билеты, отдавайте предпочтение центральным вагонам, так как в случае железнодорожной катастрофы они страдают намного меньше, чем головные или хвостовые;</w:t>
      </w:r>
    </w:p>
    <w:p>
      <w:pPr>
        <w:pStyle w:val="BodyText"/>
      </w:pPr>
      <w:r>
        <w:t xml:space="preserve">- не выключайте все освещение в купе;</w:t>
      </w:r>
    </w:p>
    <w:p>
      <w:pPr>
        <w:pStyle w:val="BodyText"/>
      </w:pPr>
      <w:r>
        <w:t xml:space="preserve">- держите дверь купе закрытой;</w:t>
      </w:r>
    </w:p>
    <w:p>
      <w:pPr>
        <w:pStyle w:val="BodyText"/>
      </w:pPr>
      <w:r>
        <w:t xml:space="preserve">- при посадке на электропоезд не стойте у края платформы, подходите к дверям после остановки состава и выхода пассажиров.</w:t>
      </w:r>
    </w:p>
    <w:p>
      <w:pPr>
        <w:pStyle w:val="BodyText"/>
      </w:pPr>
      <w:r>
        <w:rPr>
          <w:iCs/>
          <w:i/>
          <w:bCs/>
          <w:b/>
        </w:rPr>
        <w:t xml:space="preserve">На теплоходе</w:t>
      </w:r>
    </w:p>
    <w:p>
      <w:pPr>
        <w:pStyle w:val="BodyText"/>
      </w:pPr>
      <w:r>
        <w:t xml:space="preserve">Если Вы оказались на теплоходе, на котором в результате теракта возник пожар, постарайтесь выйти из каюты на палубу к спасательным шлюпкам, взяв с собой деньги и документы, предварительно положив их в полиэтиленовый пакет.</w:t>
      </w:r>
    </w:p>
    <w:p>
      <w:pPr>
        <w:pStyle w:val="BodyText"/>
      </w:pPr>
      <w:r>
        <w:t xml:space="preserve">В случае, если выход из каюты отрезан огнем и дымом, то оставайтесь на месте, плотно закрыв дверь. Разбейте стекло иллюминатора и вылезайте через него. Если это сделать невозможно и нет шансов на помощь, то, обмотав голову мокрой тряпкой, прорывайтесь через огонь и дым.</w:t>
      </w:r>
    </w:p>
    <w:p>
      <w:pPr>
        <w:pStyle w:val="BodyText"/>
      </w:pPr>
      <w:r>
        <w:t xml:space="preserve">Пропустив к шлюпкам детей, женщин, раненых, сами прыгайте за борт, ногами вниз. Плывите в сторону от корабля, с тем, чтобы отдалиться от него на 200 – 300 метров и обезопасить себя от вероятности оказаться под днищем судна или попасть в водоворот, образующийся при его затоплении. Старайтесь по возможности привлекать к себе внимание, подавать сигналы. Если можете, то зацепитесь за какой-нибудь плавающий предмет. Сбросьте с себя мешающую Вам одежду и обувь, если не смогли сделать это заранее. Если до берега далеко, то держитесь на воде, не тратьте лишних сил и ждите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http://lomonosovsky.mos.ru/bezopasnost/antiterror/detail/1941454.html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941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941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2025-07-27T18:34:27Z</dcterms:created>
  <dcterms:modified xsi:type="dcterms:W3CDTF">2025-07-27T18:34:27Z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