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d4c7fc446640cca0f64b6d262325214c25df8"/>
    <w:p>
      <w:pPr>
        <w:pStyle w:val="Heading3"/>
      </w:pPr>
      <w:r>
        <w:t xml:space="preserve">Рекомендации по правилам личной безопасности</w:t>
      </w:r>
    </w:p>
    <w:p>
      <w:pPr>
        <w:pStyle w:val="FirstParagraph"/>
      </w:pPr>
      <w:r>
        <w:t xml:space="preserve">18.07.2024</w:t>
      </w:r>
    </w:p>
    <w:bookmarkEnd w:id="20"/>
    <w:bookmarkStart w:id="22" w:name="Xb76a6c5e7a6dddc2e1332af804ab05b7a48589f"/>
    <w:p>
      <w:pPr>
        <w:pStyle w:val="Heading1"/>
      </w:pPr>
      <w:hyperlink r:id="rId21">
        <w:r>
          <w:rPr>
            <w:rStyle w:val="Hyperlink"/>
          </w:rPr>
          <w:t xml:space="preserve">Профилактика экстремизма в области межэтнических и межконфессиональных отношений</w:t>
        </w:r>
      </w:hyperlink>
    </w:p>
    <w:bookmarkEnd w:id="22"/>
    <w:p>
      <w:pPr>
        <w:pStyle w:val="FirstParagraph"/>
      </w:pPr>
      <w:r>
        <w:t xml:space="preserve">Информационный терроризм - как форма пропагандистского воздействия и способы защиты от него</w:t>
      </w:r>
    </w:p>
    <w:p>
      <w:pPr>
        <w:pStyle w:val="BodyText"/>
      </w:pPr>
      <w:r>
        <w:t xml:space="preserve">Современное общество – это общество информационное. Сейчас каждый человек может овладеть любой информацией и в огромном количестве. Казалось бы, люди достигли совершенства знания – доступно все, все можно узнать – надо только зайти в Яндекс или погуглить. Но не всякое знание и не всякая информация полезна. Информационная революция вместе со всеми преимуществами принесла и серьезные проблемы в сфере общественной безопасности. В первую очередь это касается распространения терроризма в Интернете. По данным Национального антитеррористического комитета РФ, в настоящее время в мире действует около 5 тысяч интернет-сайтов, активно используемых террористами.</w:t>
      </w:r>
      <w:r>
        <w:br/>
      </w:r>
      <w:r>
        <w:t xml:space="preserve">Действительно, терроризм – это страшное и глобальное явление уже само по себе, а когда террористы используют еще и глобальную сеть как оружие воздействия на массы – получается вдвойне страшно. Терроризм в Интернете – очень динамичное явление, веб-сайты и страницы в соцсетях внезапно появляются, часто меняют формат, а затем так же стремительно исчезают.</w:t>
      </w:r>
      <w:r>
        <w:br/>
      </w:r>
      <w:r>
        <w:t xml:space="preserve">Каково содержание террористических сайтов? Как правило, сайт содержит информацию об истории организации и ее действиях, отчеты об "акциях", иногда биографию лидеров и основателей, сведения о политических и идеологических целях. Все это имеет своей целью воздействие на умы общества, в особенности молодежь и подростков.</w:t>
      </w:r>
      <w:r>
        <w:br/>
      </w:r>
      <w:r>
        <w:t xml:space="preserve">Для вербовки используется полный арсенал медиа-технологий. Пользователей призывают оставлять свои данные, а затем террористы связываются с самыми подходящими для организации. Вербовщики могут также использовать более интерактивные интернет-технологии, бродить в интернет-чатах и ​​интернет-кафе, занимаясь поиском восприимчивых представителей общественности, в частности, молодежи. Электронные доски объявлений и пользователей сети могут также служить средством для охвата потенциальных новобранцев.</w:t>
      </w:r>
      <w:r>
        <w:br/>
      </w:r>
      <w:r>
        <w:t xml:space="preserve">То, что террористы используют информационную (и не только) открытость цивилизованного мира для реализации своих целей, уже давно не секрет. Раньше, до Интернета, им было труднее организовывать и исполнять террористические акты из-за расстояния и необходимости координировать действия. Сейчас таких проблем у них технически в разы меньше. С помощью Интернета преступники могут согласовать время, место проведения терактов. При террористической атаке в индийском городе Мумбаи террористы активно использовали именно картографический сервис - и благодаря подробностям, которые можно изучить с его помощью, террористы планировали свои действия.</w:t>
      </w:r>
      <w:r>
        <w:br/>
      </w:r>
      <w:r>
        <w:t xml:space="preserve">Страшнее всего то, что боевики размещают на сайтах руководства по изготовлению бомб, оружия, организации терактов и тому подобного.</w:t>
      </w:r>
      <w:r>
        <w:br/>
      </w:r>
      <w:r>
        <w:t xml:space="preserve">Отдельная тема - компьютерный терроризм. Проще говоря, террористы могут атаковать или проникнуть внутрь компьютерных систем различных учреждений. Последствия этого могут быть разнообразные: пострадать могут военные, разведывательные, медицинские службы, транспортные и финансовые системы...</w:t>
      </w:r>
      <w:r>
        <w:br/>
      </w:r>
      <w:r>
        <w:t xml:space="preserve">Чтобы воздействовать на людей, террористы используют "психологические атаки", которая заключается в распространении угроз. Цель очевидна: посеять страх и ощущение беспомощности. Террористы также могут начать психологические атаки посредством кибертерроризма, а точнее, создания опасений угрозы совершения таких действий (например, падения самолетов, вывода из строя систем управления воздушным движением, сбоев в системе национальной экономики путем нарушения компьютерных систем, регулирующих фондовые биржи и т.п.), которое усиливается настолько, что общество начинает верить, что атака случится.</w:t>
      </w:r>
      <w:r>
        <w:br/>
      </w:r>
      <w:r>
        <w:t xml:space="preserve">Таким образом, террористическая активность в Интернете – четко спланированное психологически направленное воздействие на население, и организовывают его специально подготовленные люди, обладающие определенными знаниями. Именно они направляют «толпу», особенно воздействуя на тех, кто имеет не сформировавшееся мировоззрение, и кто не определился со своим предназначением в жизни.</w:t>
      </w:r>
      <w:r>
        <w:br/>
      </w:r>
      <w:r>
        <w:t xml:space="preserve">Как бороться с терроризмом? Тем же методом – информированием. Террористы используют ложную информацию с целью вербовки. У мирного населения должно быть информирование с целью знания – что такое терроризм, как он проявляется в Интернете, какие сайты существуют, какова их цель, к чему приводит участие в подобных группировках и прочее. Человека знающего и осведомленного не так просто сбить с толку.</w:t>
      </w:r>
      <w:r>
        <w:br/>
      </w:r>
      <w:r>
        <w:t xml:space="preserve">Главная защита от манипуляций любого вида – осознанность своих поступков, постоянный контроль за ситуацией, понимание того, что происходит здесь и сейчас. Если какие-то люди настойчиво предлагают себя в качестве собеседника в социальных сетях – надо пытаться понять мотивы такого поведения, собрать как можно больше информации о человеке или упоминаемой им организации.</w:t>
      </w:r>
      <w:r>
        <w:br/>
      </w:r>
      <w:r>
        <w:t xml:space="preserve">Давно известно, что если человек имеет заветную мечту, увлечен своим делом, видит четкие перспективы своей жизни – его крайне сложно переориентировать на другие цели и идеи. В этом смысле самодостаточная личность с внутренней системой осознанных жизненных ориентиров максимально защищена от постороннего влияния.»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</w:rPr>
          <w:t xml:space="preserve">О правовых последствиях совершения правонарушений экстремистской и террористической направленности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(источник материалов: официальный сайт НАК, раздел "Рекомендации по правилам личной безопасности")</w:t>
      </w:r>
    </w:p>
    <w:p>
      <w:pPr>
        <w:pStyle w:val="BodyText"/>
      </w:pPr>
      <w:r>
        <w:br/>
      </w:r>
    </w:p>
    <w:p>
      <w:pPr>
        <w:pStyle w:val="BodyText"/>
      </w:pPr>
      <w:hyperlink r:id="rId24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ОБЩИЕ РЕКОМЕНДАЦИИ ГРАЖДАНАМ ПО ДЕЙСТВИЯМ ПРИ УГРОЗЕ СОВЕРШЕНИЯ ТЕРРОРИСТИЧЕСКОГО АКТА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ЕСЛИ ТЫ ОКАЗАЛСЯ В ЗАЛОЖНИКАХ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ЕСЛИ В СУМКЕ БОМБА, А В ПИСЬМЕ ПЛАСТИКОВАЯ МИНА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КАК ВЕСТИ СЕБЯ ПРИ ПАНИКЕ В ТОЛПЕ ВО ВРЕМЯ ТЕРРОРИСТИЧЕСКОГО АКТА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КАК НЕ СТАТЬ ЖЕРТВОЙ ВЗРЫВА БОМБЫ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35">
        <w:r>
          <w:rPr>
            <w:rStyle w:val="Hyperlink"/>
          </w:rPr>
          <w:t xml:space="preserve">КАК НЕ СТАТЬ ЖЕРТВОЙ ТЕРРОРИСТИЧЕСКОГО АКТА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ПОРЯДОК ДЕЙСТВИЙ ДОЛЖНОСТНЫХ ЛИЦ И ПЕРСОНАЛА ОРГАНИЗАЦИЙ ПРИ ПОЛУЧЕНИИ СООБЩЕНИЙ, СОДЕРЖАЩИХ УГРОЗЫ ТЕРРОРИСТИЧЕСКОГО ХАРАКТЕРА</w:t>
        </w:r>
      </w:hyperlink>
    </w:p>
    <w:p>
      <w:pPr>
        <w:pStyle w:val="BodyText"/>
      </w:pPr>
      <w:hyperlink r:id="rId38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ПОРЯДОК ДЕЙСТВИЙ ПРИ ОБНАРУЖЕНИИ ПОДОЗРИТЕЛЬНОГО ПРЕДМЕТА, КОТОРЫЙ МОЖЕТ ОКАЗАТЬСЯ ВЗРЫВНЫМ УСТРОЙСТВОМ</w:t>
        </w:r>
      </w:hyperlink>
    </w:p>
    <w:p>
      <w:pPr>
        <w:pStyle w:val="BodyText"/>
      </w:pPr>
      <w:hyperlink r:id="rId40">
        <w:r>
          <w:rPr>
            <w:rStyle w:val="Hyperlink"/>
          </w:rPr>
          <w:t xml:space="preserve">сайт НАК</w:t>
        </w:r>
      </w:hyperlink>
    </w:p>
    <w:p>
      <w:pPr>
        <w:pStyle w:val="BodyText"/>
      </w:pPr>
      <w:hyperlink r:id="rId41">
        <w:r>
          <w:rPr>
            <w:rStyle w:val="Hyperlink"/>
          </w:rPr>
          <w:t xml:space="preserve">О ТАКТИКЕ ПРОВЕДЕНИЯ ДИВЕРСИОННО-ТЕРРОРИСТИЧЕСКИХ АКТОВ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2">
        <w:r>
          <w:rPr>
            <w:rStyle w:val="Hyperlink"/>
          </w:rPr>
          <w:t xml:space="preserve">http://lomonosovsky.mos.ru/bezopasnost/antiterror/detail/12483146.html</w:t>
        </w:r>
      </w:hyperlink>
    </w:p>
    <w:p>
      <w:pPr>
        <w:pStyle w:val="BodyText"/>
      </w:pPr>
      <w:hyperlink r:id="rId43">
        <w:r>
          <w:rPr>
            <w:rStyle w:val="Hyperlink"/>
          </w:rPr>
          <w:t xml:space="preserve">Управа Ломоносовского района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3" Target="http://lomonosovsky.mos.ru" TargetMode="External" /><Relationship Type="http://schemas.openxmlformats.org/officeDocument/2006/relationships/hyperlink" Id="rId42" Target="http://lomonosovsky.mos.ru/bezopasnost/antiterror/detail/12483146.html" TargetMode="External" /><Relationship Type="http://schemas.openxmlformats.org/officeDocument/2006/relationships/hyperlink" Id="rId26" Target="http://nac.gov.ru/rekomendacii-po-pravilam-lichnoy-bezopasnosti/esli-ty-okazalsya-v-zalozhnikah.html" TargetMode="External" /><Relationship Type="http://schemas.openxmlformats.org/officeDocument/2006/relationships/hyperlink" Id="rId28" Target="http://nac.gov.ru/rekomendacii-po-pravilam-lichnoy-bezopasnosti/esli-v-sumke-bomba-v-pisme.html" TargetMode="External" /><Relationship Type="http://schemas.openxmlformats.org/officeDocument/2006/relationships/hyperlink" Id="rId32" Target="http://nac.gov.ru/rekomendacii-po-pravilam-lichnoy-bezopasnosti/kak-ne-stat-zhertvoy-vzryva-bomby.html" TargetMode="External" /><Relationship Type="http://schemas.openxmlformats.org/officeDocument/2006/relationships/hyperlink" Id="rId34" Target="http://nac.gov.ru/rekomendacii-po-pravilam-lichnoy-bezopasnosti/kak-ne-stat-zhertvoy.html" TargetMode="External" /><Relationship Type="http://schemas.openxmlformats.org/officeDocument/2006/relationships/hyperlink" Id="rId30" Target="http://nac.gov.ru/rekomendacii-po-pravilam-lichnoy-bezopasnosti/kak-vesti-sebya-pri-panike-v-tolpe.html" TargetMode="External" /><Relationship Type="http://schemas.openxmlformats.org/officeDocument/2006/relationships/hyperlink" Id="rId40" Target="http://nac.gov.ru/rekomendacii-po-pravilam-lichnoy-bezopasnosti/o-taktike-provedeniya-diversionno.html" TargetMode="External" /><Relationship Type="http://schemas.openxmlformats.org/officeDocument/2006/relationships/hyperlink" Id="rId24" Target="http://nac.gov.ru/rekomendacii-po-pravilam-lichnoy-bezopasnosti/obshchie-rekomendacii-grazhdanam.html" TargetMode="External" /><Relationship Type="http://schemas.openxmlformats.org/officeDocument/2006/relationships/hyperlink" Id="rId36" Target="http://nac.gov.ru/rekomendacii-po-pravilam-lichnoy-bezopasnosti/poryadok-deystviy-dolzhnostnyh-lic.html" TargetMode="External" /><Relationship Type="http://schemas.openxmlformats.org/officeDocument/2006/relationships/hyperlink" Id="rId38" Target="http://nac.gov.ru/rekomendacii-po-pravilam-lichnoy-bezopasnosti/poryadok-deystviy-pri-obnaruzhenii.html" TargetMode="External" /><Relationship Type="http://schemas.openxmlformats.org/officeDocument/2006/relationships/hyperlink" Id="rId41" Target="http://uzao.mos.ru/nash-okrug/counter-terrorism/recommendations-for-pravilam-personal-safely/about-the-tactics-of-conducting-" TargetMode="External" /><Relationship Type="http://schemas.openxmlformats.org/officeDocument/2006/relationships/hyperlink" Id="rId25" Target="http://uzao.mos.ru/nash-okrug/counter-terrorism/recommendations-for-pravilam-personal-safely/general-guidelines" TargetMode="External" /><Relationship Type="http://schemas.openxmlformats.org/officeDocument/2006/relationships/hyperlink" Id="rId31" Target="http://uzao.mos.ru/nash-okrug/counter-terrorism/recommendations-for-pravilam-personal-safely/guess" TargetMode="External" /><Relationship Type="http://schemas.openxmlformats.org/officeDocument/2006/relationships/hyperlink" Id="rId33" Target="http://uzao.mos.ru/nash-okrug/counter-terrorism/recommendations-for-pravilam-personal-safely/how-not-to-become-a-victim-of-the-explosion" TargetMode="External" /><Relationship Type="http://schemas.openxmlformats.org/officeDocument/2006/relationships/hyperlink" Id="rId35" Target="http://uzao.mos.ru/nash-okrug/counter-terrorism/recommendations-for-pravilam-personal-safely/how-to-avoid-becoming-a-victim-of-a-terrorist-attack" TargetMode="External" /><Relationship Type="http://schemas.openxmlformats.org/officeDocument/2006/relationships/hyperlink" Id="rId29" Target="http://uzao.mos.ru/nash-okrug/counter-terrorism/recommendations-for-pravilam-personal-safely/if-the-bag-is-the-bomb" TargetMode="External" /><Relationship Type="http://schemas.openxmlformats.org/officeDocument/2006/relationships/hyperlink" Id="rId27" Target="http://uzao.mos.ru/nash-okrug/counter-terrorism/recommendations-for-pravilam-personal-safely/if-you-happen-to-be-in-the-hall-of-the" TargetMode="External" /><Relationship Type="http://schemas.openxmlformats.org/officeDocument/2006/relationships/hyperlink" Id="rId39" Target="http://uzao.mos.ru/nash-okrug/counter-terrorism/recommendations-for-pravilam-personal-safely/the-procedure-for-detection" TargetMode="External" /><Relationship Type="http://schemas.openxmlformats.org/officeDocument/2006/relationships/hyperlink" Id="rId37" Target="http://uzao.mos.runash-okrug/counter-terrorism/recommendations-for-pravilam-personal-safely/the-order-of-actions-of-officials" TargetMode="External" /><Relationship Type="http://schemas.openxmlformats.org/officeDocument/2006/relationships/hyperlink" Id="rId21" Target="https://kotlovka.mos.ru/%D0%9F%D1%80%D0%BE%D1%84%D0%B8%D0%BB%D0%B0%D0%BA%D1%82%D0%B8%D0%BA%D0%B0%20%D1%8D%D0%BA%D1%81%D1%82%D1%80%D0%B5%D0%BC%D0%B8%D0%B7%D0%BC%D0%B0%20%D0%B2%20%D0%BE%D0%B1%D0%BB%D0%B0%D1%81%D1%82%D0%B8%20%D0%BC%D0%B5%D0%B6%D1%8D%D1%82%D0%BD%D0%B8%D1%87%D0%B5%D1%81%D0%BA%D0%B8%D1%85%20%D0%B8%20%D0%BC%D0%B5%D0%B6%D0%BA%D0%BE%D0%BD%D1%84%D0%B5%D1%81%D1%81%D0%B8%D0%BE%D0%BD%D0%B0%D0%BB%D1%8C%D0%BD%D1%8B%D1%85%20%D0%BE%D1%82%D0%BD%D0%BE%D1%88%D0%B5%D0%BD%D0%B8%D0%B9.docx" TargetMode="External" /><Relationship Type="http://schemas.openxmlformats.org/officeDocument/2006/relationships/hyperlink" Id="rId23" Target="https://uzao.mos.ru/aif/2021/pravovie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http://lomonosovsky.mos.ru" TargetMode="External" /><Relationship Type="http://schemas.openxmlformats.org/officeDocument/2006/relationships/hyperlink" Id="rId42" Target="http://lomonosovsky.mos.ru/bezopasnost/antiterror/detail/12483146.html" TargetMode="External" /><Relationship Type="http://schemas.openxmlformats.org/officeDocument/2006/relationships/hyperlink" Id="rId26" Target="http://nac.gov.ru/rekomendacii-po-pravilam-lichnoy-bezopasnosti/esli-ty-okazalsya-v-zalozhnikah.html" TargetMode="External" /><Relationship Type="http://schemas.openxmlformats.org/officeDocument/2006/relationships/hyperlink" Id="rId28" Target="http://nac.gov.ru/rekomendacii-po-pravilam-lichnoy-bezopasnosti/esli-v-sumke-bomba-v-pisme.html" TargetMode="External" /><Relationship Type="http://schemas.openxmlformats.org/officeDocument/2006/relationships/hyperlink" Id="rId32" Target="http://nac.gov.ru/rekomendacii-po-pravilam-lichnoy-bezopasnosti/kak-ne-stat-zhertvoy-vzryva-bomby.html" TargetMode="External" /><Relationship Type="http://schemas.openxmlformats.org/officeDocument/2006/relationships/hyperlink" Id="rId34" Target="http://nac.gov.ru/rekomendacii-po-pravilam-lichnoy-bezopasnosti/kak-ne-stat-zhertvoy.html" TargetMode="External" /><Relationship Type="http://schemas.openxmlformats.org/officeDocument/2006/relationships/hyperlink" Id="rId30" Target="http://nac.gov.ru/rekomendacii-po-pravilam-lichnoy-bezopasnosti/kak-vesti-sebya-pri-panike-v-tolpe.html" TargetMode="External" /><Relationship Type="http://schemas.openxmlformats.org/officeDocument/2006/relationships/hyperlink" Id="rId40" Target="http://nac.gov.ru/rekomendacii-po-pravilam-lichnoy-bezopasnosti/o-taktike-provedeniya-diversionno.html" TargetMode="External" /><Relationship Type="http://schemas.openxmlformats.org/officeDocument/2006/relationships/hyperlink" Id="rId24" Target="http://nac.gov.ru/rekomendacii-po-pravilam-lichnoy-bezopasnosti/obshchie-rekomendacii-grazhdanam.html" TargetMode="External" /><Relationship Type="http://schemas.openxmlformats.org/officeDocument/2006/relationships/hyperlink" Id="rId36" Target="http://nac.gov.ru/rekomendacii-po-pravilam-lichnoy-bezopasnosti/poryadok-deystviy-dolzhnostnyh-lic.html" TargetMode="External" /><Relationship Type="http://schemas.openxmlformats.org/officeDocument/2006/relationships/hyperlink" Id="rId38" Target="http://nac.gov.ru/rekomendacii-po-pravilam-lichnoy-bezopasnosti/poryadok-deystviy-pri-obnaruzhenii.html" TargetMode="External" /><Relationship Type="http://schemas.openxmlformats.org/officeDocument/2006/relationships/hyperlink" Id="rId41" Target="http://uzao.mos.ru/nash-okrug/counter-terrorism/recommendations-for-pravilam-personal-safely/about-the-tactics-of-conducting-" TargetMode="External" /><Relationship Type="http://schemas.openxmlformats.org/officeDocument/2006/relationships/hyperlink" Id="rId25" Target="http://uzao.mos.ru/nash-okrug/counter-terrorism/recommendations-for-pravilam-personal-safely/general-guidelines" TargetMode="External" /><Relationship Type="http://schemas.openxmlformats.org/officeDocument/2006/relationships/hyperlink" Id="rId31" Target="http://uzao.mos.ru/nash-okrug/counter-terrorism/recommendations-for-pravilam-personal-safely/guess" TargetMode="External" /><Relationship Type="http://schemas.openxmlformats.org/officeDocument/2006/relationships/hyperlink" Id="rId33" Target="http://uzao.mos.ru/nash-okrug/counter-terrorism/recommendations-for-pravilam-personal-safely/how-not-to-become-a-victim-of-the-explosion" TargetMode="External" /><Relationship Type="http://schemas.openxmlformats.org/officeDocument/2006/relationships/hyperlink" Id="rId35" Target="http://uzao.mos.ru/nash-okrug/counter-terrorism/recommendations-for-pravilam-personal-safely/how-to-avoid-becoming-a-victim-of-a-terrorist-attack" TargetMode="External" /><Relationship Type="http://schemas.openxmlformats.org/officeDocument/2006/relationships/hyperlink" Id="rId29" Target="http://uzao.mos.ru/nash-okrug/counter-terrorism/recommendations-for-pravilam-personal-safely/if-the-bag-is-the-bomb" TargetMode="External" /><Relationship Type="http://schemas.openxmlformats.org/officeDocument/2006/relationships/hyperlink" Id="rId27" Target="http://uzao.mos.ru/nash-okrug/counter-terrorism/recommendations-for-pravilam-personal-safely/if-you-happen-to-be-in-the-hall-of-the" TargetMode="External" /><Relationship Type="http://schemas.openxmlformats.org/officeDocument/2006/relationships/hyperlink" Id="rId39" Target="http://uzao.mos.ru/nash-okrug/counter-terrorism/recommendations-for-pravilam-personal-safely/the-procedure-for-detection" TargetMode="External" /><Relationship Type="http://schemas.openxmlformats.org/officeDocument/2006/relationships/hyperlink" Id="rId37" Target="http://uzao.mos.runash-okrug/counter-terrorism/recommendations-for-pravilam-personal-safely/the-order-of-actions-of-officials" TargetMode="External" /><Relationship Type="http://schemas.openxmlformats.org/officeDocument/2006/relationships/hyperlink" Id="rId21" Target="https://kotlovka.mos.ru/%D0%9F%D1%80%D0%BE%D1%84%D0%B8%D0%BB%D0%B0%D0%BA%D1%82%D0%B8%D0%BA%D0%B0%20%D1%8D%D0%BA%D1%81%D1%82%D1%80%D0%B5%D0%BC%D0%B8%D0%B7%D0%BC%D0%B0%20%D0%B2%20%D0%BE%D0%B1%D0%BB%D0%B0%D1%81%D1%82%D0%B8%20%D0%BC%D0%B5%D0%B6%D1%8D%D1%82%D0%BD%D0%B8%D1%87%D0%B5%D1%81%D0%BA%D0%B8%D1%85%20%D0%B8%20%D0%BC%D0%B5%D0%B6%D0%BA%D0%BE%D0%BD%D1%84%D0%B5%D1%81%D1%81%D0%B8%D0%BE%D0%BD%D0%B0%D0%BB%D1%8C%D0%BD%D1%8B%D1%85%20%D0%BE%D1%82%D0%BD%D0%BE%D1%88%D0%B5%D0%BD%D0%B8%D0%B9.docx" TargetMode="External" /><Relationship Type="http://schemas.openxmlformats.org/officeDocument/2006/relationships/hyperlink" Id="rId23" Target="https://uzao.mos.ru/aif/2021/pravovie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2025-05-31T04:27:59Z</dcterms:created>
  <dcterms:modified xsi:type="dcterms:W3CDTF">2025-05-31T04:27:59Z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