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детский-журнал-детство-без-опасности-1"/>
    <w:p>
      <w:pPr>
        <w:pStyle w:val="Heading3"/>
      </w:pPr>
      <w:r>
        <w:t xml:space="preserve">Детский журнал "Детство без опасности" 1</w:t>
      </w:r>
    </w:p>
    <w:p>
      <w:pPr>
        <w:pStyle w:val="FirstParagraph"/>
      </w:pPr>
      <w:r>
        <w:t xml:space="preserve">30.03.2022</w:t>
      </w:r>
    </w:p>
    <w:p>
      <w:pPr>
        <w:pStyle w:val="BodyText"/>
      </w:pPr>
      <w:hyperlink r:id="rId20">
        <w:r>
          <w:rPr>
            <w:rStyle w:val="Hyperlink"/>
          </w:rPr>
          <w:t xml:space="preserve">Детский журнал "Детство без опасности" 1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http://lomonosovsky.mos.ru/bezopasnost/antiterror/detail/10715847.html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Ломоносовского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upload/medialibrary/b91/png2pdf.pdf" TargetMode="External" /><Relationship Type="http://schemas.openxmlformats.org/officeDocument/2006/relationships/hyperlink" Id="rId22" Target="http://lomonosovsky.mos.ru" TargetMode="External" /><Relationship Type="http://schemas.openxmlformats.org/officeDocument/2006/relationships/hyperlink" Id="rId21" Target="http://lomonosovsky.mos.ru/bezopasnost/antiterror/detail/1071584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upload/medialibrary/b91/png2pdf.pdf" TargetMode="External" /><Relationship Type="http://schemas.openxmlformats.org/officeDocument/2006/relationships/hyperlink" Id="rId22" Target="http://lomonosovsky.mos.ru" TargetMode="External" /><Relationship Type="http://schemas.openxmlformats.org/officeDocument/2006/relationships/hyperlink" Id="rId21" Target="http://lomonosovsky.mos.ru/bezopasnost/antiterror/detail/1071584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2025-06-08T10:10:45Z</dcterms:created>
  <dcterms:modified xsi:type="dcterms:W3CDTF">2025-06-08T10:10:45Z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