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2de16e560a2d733e37a3e44e4f3be7771239f"/>
    <w:p>
      <w:pPr>
        <w:pStyle w:val="Heading3"/>
      </w:pPr>
      <w:r>
        <w:t xml:space="preserve">Форма журнала регистрации уведомлений о выполнении иной оплачиваемой работы представителя нанимателя государственными гражданскими служащими управы Ломоносовского района города Москвы</w:t>
      </w:r>
    </w:p>
    <w:p>
      <w:pPr>
        <w:pStyle w:val="FirstParagraph"/>
      </w:pPr>
      <w:r>
        <w:t xml:space="preserve">15.04.2014</w:t>
      </w:r>
    </w:p>
    <w:p>
      <w:pPr>
        <w:pStyle w:val="BodyText"/>
      </w:pPr>
      <w:r>
        <w:rPr>
          <w:bCs/>
          <w:b/>
        </w:rPr>
        <w:t xml:space="preserve">Форма журнала</w:t>
      </w:r>
    </w:p>
    <w:p>
      <w:pPr>
        <w:pStyle w:val="BodyText"/>
      </w:pPr>
      <w:r>
        <w:rPr>
          <w:bCs/>
          <w:b/>
        </w:rPr>
        <w:t xml:space="preserve">регистрации уведомлений о выполнении иной оплачиваемой работы представителя нанимателя</w:t>
      </w:r>
    </w:p>
    <w:p>
      <w:pPr>
        <w:pStyle w:val="BodyText"/>
      </w:pPr>
      <w:r>
        <w:rPr>
          <w:bCs/>
          <w:b/>
        </w:rPr>
        <w:t xml:space="preserve">государственными гражданскими служащими управы Ломоносовского района города Москвы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N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  <w:p>
            <w:pPr>
              <w:jc w:val="left"/>
            </w:pPr>
            <w:r>
              <w:t xml:space="preserve">поступления уведомления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  <w:p>
            <w:pPr>
              <w:jc w:val="left"/>
            </w:pPr>
            <w:r>
              <w:t xml:space="preserve">государственного гражданского служащего, представившего уведомление</w:t>
            </w:r>
          </w:p>
        </w:tc>
        <w:tc>
          <w:tcPr/>
          <w:p>
            <w:pPr>
              <w:jc w:val="left"/>
            </w:pPr>
            <w:r>
              <w:t xml:space="preserve">Должность государственного гражданского служащего, представившего уведомление</w:t>
            </w:r>
          </w:p>
        </w:tc>
        <w:tc>
          <w:tcPr/>
          <w:p>
            <w:pPr>
              <w:jc w:val="left"/>
            </w:pPr>
            <w:r>
              <w:t xml:space="preserve">Краткое содержание уведомления</w:t>
            </w:r>
          </w:p>
          <w:p>
            <w:pPr>
              <w:jc w:val="left"/>
            </w:pPr>
            <w:r>
              <w:t xml:space="preserve">(дата начала выполнения иной работы, форма договора, место работы, должность, должностные обязанности, срок выполнения иной оплачиваемой работы, иное)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  <w:p>
            <w:pPr>
              <w:jc w:val="left"/>
            </w:pPr>
            <w:r>
              <w:t xml:space="preserve">государствен-ного гражданского служащего,</w:t>
            </w:r>
          </w:p>
          <w:p>
            <w:pPr>
              <w:jc w:val="left"/>
            </w:pPr>
            <w:r>
              <w:t xml:space="preserve">должность,</w:t>
            </w:r>
          </w:p>
          <w:p>
            <w:pPr>
              <w:jc w:val="left"/>
            </w:pPr>
            <w:r>
              <w:t xml:space="preserve">подпись</w:t>
            </w:r>
          </w:p>
          <w:p>
            <w:pPr>
              <w:jc w:val="left"/>
            </w:pPr>
            <w:r>
              <w:t xml:space="preserve">принявшего уведомление</w:t>
            </w:r>
          </w:p>
        </w:tc>
        <w:tc>
          <w:tcPr/>
          <w:p>
            <w:pPr>
              <w:jc w:val="left"/>
            </w:pPr>
            <w:r>
              <w:t xml:space="preserve">Подпись государствен-</w:t>
            </w:r>
          </w:p>
          <w:p>
            <w:pPr>
              <w:jc w:val="left"/>
            </w:pPr>
            <w:r>
              <w:t xml:space="preserve">ного гражданского служащего,</w:t>
            </w:r>
          </w:p>
          <w:p>
            <w:pPr>
              <w:jc w:val="left"/>
            </w:pPr>
            <w:r>
              <w:t xml:space="preserve">в получении копии уведомления с отметкой о регистрации</w:t>
            </w:r>
          </w:p>
        </w:tc>
        <w:tc>
          <w:tcPr/>
          <w:p>
            <w:pPr>
              <w:jc w:val="left"/>
            </w:pPr>
            <w:r>
              <w:t xml:space="preserve">Информация о принятом решении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Форма журнала регистрации уведомлений о выполнении иной оплачиваемой работы представителя нанимателя государственными гражданскими служащими управы Ломоносовского района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http://lomonosovsky.mos.ru/anti-corruption/methodical-materials/detail/1115623.html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Zhilishhno-kommunalnoe-hozjajstvo/novost/&#1092;&#1086;&#1088;&#1084;&#1072;%20&#1078;&#1091;&#1088;&#1085;&#1072;&#1083;&#1072;%20&#1088;&#1077;&#1075;&#1080;&#1089;&#1090;&#1088;&#1072;&#1094;&#1080;&#1080;%20.doc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hilishhno-kommunalnoe-hozjajstvo/novost/&#1092;&#1086;&#1088;&#1084;&#1072;%20&#1078;&#1091;&#1088;&#1085;&#1072;&#1083;&#1072;%20&#1088;&#1077;&#1075;&#1080;&#1089;&#1090;&#1088;&#1072;&#1094;&#1080;&#1080;%20.doc" TargetMode="Externa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anti-corruption/methodical-materials/detail/1115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2025-06-09T12:14:37Z</dcterms:created>
  <dcterms:modified xsi:type="dcterms:W3CDTF">2025-06-09T12:14:37Z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