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c6e8760690613ad19bcfed2e95ca3eaea8040"/>
    <w:p>
      <w:pPr>
        <w:pStyle w:val="Heading3"/>
      </w:pPr>
      <w:r>
        <w:t xml:space="preserve">Встреча главы управы К.В. Кравцовой 21.03.2018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http://lomonosovsky.mos.ru/about/vstrechi-with-jitelyami/video-materials-meetings-/116406/7211856/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6406/721185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6406/721185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2025-06-28T18:00:02Z</dcterms:created>
  <dcterms:modified xsi:type="dcterms:W3CDTF">2025-06-28T18:00:02Z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