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4da832ed201b56f9ca57c7e82914a289b2f32"/>
    <w:p>
      <w:pPr>
        <w:pStyle w:val="Heading3"/>
      </w:pPr>
      <w:r>
        <w:t xml:space="preserve">В Ломоносовском районе продолжается вручение ветеранам юбилейных медалей «75 лет Победы в Великой Отечественной войне 1941-1945 гг.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t xml:space="preserve">«Совместно с начальником ОСЗН Ломоносовского района Сотсковой С.М. и председателем Совета ветеранов Ломоносовского района Мамонтовым И.О. поздравляли ветеранов ВОВ на дому. Для нас большой честью было вручить юбилейные медали, цветы и памятные подарки Емельяновой Раисе Сергеевне, Паршиной Марии Макаровне, Котовой Евдокие Ивановне, Сучковой Клавдии Андреевне и Прокофьевой Татьяне Александровне. От всей души пожелали самого главного - крепкого здоровья, бодрости духа и душевного равновесия», - написала глава управы в своей социальной сети «Фейсбук».</w:t>
      </w:r>
    </w:p>
    <w:p>
      <w:pPr>
        <w:pStyle w:val="BodyText"/>
      </w:pPr>
      <w:r>
        <w:drawing>
          <wp:inline>
            <wp:extent cx="5334000" cy="39244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e77/90348123_3641005342640489_7883620485664079872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44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http://lomonosovsky.mos.ru/about/council-congratulates-/our-veterans/detail/9288797.html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9288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9288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2024-11-07T23:49:57Z</dcterms:created>
  <dcterms:modified xsi:type="dcterms:W3CDTF">2024-11-07T23:49:57Z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