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dd2cf0641e1be8c8bbb6ff15db544cdfb02b2d"/>
    <w:p>
      <w:pPr>
        <w:pStyle w:val="Heading3"/>
      </w:pPr>
      <w:r>
        <w:t xml:space="preserve">В Ломоносовском районе поздравили ветерана Великой Отечественной войны с 90-летним юбилеем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rPr>
          <w:bCs/>
          <w:b/>
        </w:rPr>
        <w:t xml:space="preserve">29 ноября Валентина Ивановна Жукова отпраздновала свой 90-летний юбилей. Поздравить Валентину Ивановну приехали представитель управления социальной защиты населения, представитель территориального центра социального обслуживания совместно с управой Ломоносовского района.</w:t>
      </w:r>
    </w:p>
    <w:p>
      <w:pPr>
        <w:pStyle w:val="BodyText"/>
      </w:pPr>
      <w:r>
        <w:t xml:space="preserve">Валентина Жукова родилась 29 ноября 1925 года в деревне Телешова Московской области. В 1949 году окончила Московский геолого-разведочный институт с отличием и была направлена на работу в ГДР. До 1956 года работала геологом рудника, старшим инженером и начальником минералогической лаборатории Советско-Германского акционерного общества. С 1956 по 1990 год проработала во ВНИИ химической технологии и вышла на пенсию. Валентина Ивановна является кандидатом геолого-минералогических наук, ветераном труда, ветераном Великой Отечественной войны, ветераном «Атомной энергетики и промышленности». Награждена почетным знаком «Шахтерская слава III степени».</w:t>
      </w:r>
    </w:p>
    <w:p>
      <w:pPr>
        <w:pStyle w:val="BodyText"/>
      </w:pPr>
      <w:r>
        <w:t xml:space="preserve">Представители социальной сферы района поздравили Зою Афанасьевну с 90-летним юбилеем и от имени Президента РФ Владимира Путина Владимир вручили ей памятный подарок и букет цветов.</w:t>
      </w:r>
    </w:p>
    <w:p>
      <w:pPr>
        <w:pStyle w:val="BodyText"/>
      </w:pPr>
      <w:r>
        <w:t xml:space="preserve">Кроме этого, памятные подарки Зое Афанасьевне вручили представители от управы района и открытку с поздравлениями от управления социальной защиты населения.</w:t>
      </w:r>
    </w:p>
    <w:p>
      <w:pPr>
        <w:pStyle w:val="BodyText"/>
      </w:pPr>
      <w:r>
        <w:rPr>
          <w:iCs/>
          <w:i/>
        </w:rPr>
        <w:t xml:space="preserve">От всего сердца поздравляем с 90-летием! Такой юбилей — очень важное и значимое событие, ведь далеко не каждому суждено встретить столь почтенный возраст. Желаем, чтобы здоровье не подводило, жизнелюбие и оптимизм никогда не иссякали, а близкие люди радовали своей заботой и вниманием. Пусть каждый день дарит радость и положительные эмоции, ведь это и есть залог долгожительства.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Газета "Ваши соседи"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Новости Ломоносовского района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Объединенная редакция ЮЗАО "Москва За Калужской заставой"</w:t>
        </w:r>
      </w:hyperlink>
    </w:p>
    <w:bookmarkStart w:id="23" w:name="bx_incl_area_14_1_1"/>
    <w:bookmarkEnd w:id="23"/>
    <w:bookmarkStart w:id="24" w:name="bx_incl_area_14_2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http://lomonosovsky.mos.ru/about/council-congratulates-/our-veterans/detail/2339213.html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6" Target="http://lomonosovsky.mos.ru" TargetMode="External" /><Relationship Type="http://schemas.openxmlformats.org/officeDocument/2006/relationships/hyperlink" Id="rId25" Target="http://lomonosovsky.mos.ru/about/council-congratulates-/our-veterans/detail/2339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6" Target="http://lomonosovsky.mos.ru" TargetMode="External" /><Relationship Type="http://schemas.openxmlformats.org/officeDocument/2006/relationships/hyperlink" Id="rId25" Target="http://lomonosovsky.mos.ru/about/council-congratulates-/our-veterans/detail/2339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2025-02-13T02:40:42Z</dcterms:created>
  <dcterms:modified xsi:type="dcterms:W3CDTF">2025-02-13T02:40:42Z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